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right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18"/>
        </w:rPr>
        <w:t>Утверждено</w:t>
      </w: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right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18"/>
        </w:rPr>
        <w:t>Протоколом общего собрания собственников</w:t>
      </w: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18"/>
        </w:rPr>
      </w:pP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18"/>
        </w:rPr>
        <w:t>Порядок</w:t>
      </w:r>
      <w:r w:rsidR="00856F39">
        <w:rPr>
          <w:rFonts w:ascii="Times New Roman" w:hAnsi="Times New Roman" w:cs="Times New Roman"/>
          <w:b/>
          <w:bCs/>
          <w:sz w:val="20"/>
          <w:szCs w:val="18"/>
        </w:rPr>
        <w:t xml:space="preserve"> и условия</w:t>
      </w: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18"/>
        </w:rPr>
        <w:t>оказания услуг охранно-</w:t>
      </w:r>
      <w:proofErr w:type="spellStart"/>
      <w:r>
        <w:rPr>
          <w:rFonts w:ascii="Times New Roman" w:hAnsi="Times New Roman" w:cs="Times New Roman"/>
          <w:b/>
          <w:bCs/>
          <w:sz w:val="20"/>
          <w:szCs w:val="18"/>
        </w:rPr>
        <w:t>консьержной</w:t>
      </w:r>
      <w:proofErr w:type="spellEnd"/>
      <w:r>
        <w:rPr>
          <w:rFonts w:ascii="Times New Roman" w:hAnsi="Times New Roman" w:cs="Times New Roman"/>
          <w:b/>
          <w:bCs/>
          <w:sz w:val="20"/>
          <w:szCs w:val="18"/>
        </w:rPr>
        <w:t xml:space="preserve"> службы</w:t>
      </w: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18"/>
        </w:rPr>
      </w:pPr>
    </w:p>
    <w:p w:rsid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hAnsi="Times New Roman" w:cs="Times New Roman"/>
          <w:bCs/>
          <w:sz w:val="20"/>
          <w:szCs w:val="18"/>
        </w:rPr>
        <w:t>С</w:t>
      </w:r>
      <w:r w:rsidRPr="007D2561">
        <w:rPr>
          <w:rFonts w:ascii="Times New Roman" w:hAnsi="Times New Roman" w:cs="Times New Roman"/>
          <w:bCs/>
          <w:sz w:val="20"/>
          <w:szCs w:val="18"/>
        </w:rPr>
        <w:t xml:space="preserve"> целью формирования благоприятной, комфортной и безопасной атмосферы в жилом комплексе</w:t>
      </w:r>
      <w:r>
        <w:rPr>
          <w:rFonts w:ascii="Times New Roman" w:hAnsi="Times New Roman" w:cs="Times New Roman"/>
          <w:bCs/>
          <w:sz w:val="20"/>
          <w:szCs w:val="18"/>
        </w:rPr>
        <w:t xml:space="preserve"> собственниками принято решение об о</w:t>
      </w:r>
      <w:r w:rsidRPr="007D2561">
        <w:rPr>
          <w:rFonts w:ascii="Times New Roman" w:hAnsi="Times New Roman" w:cs="Times New Roman"/>
          <w:bCs/>
          <w:sz w:val="20"/>
          <w:szCs w:val="18"/>
        </w:rPr>
        <w:t>рганизаци</w:t>
      </w:r>
      <w:r>
        <w:rPr>
          <w:rFonts w:ascii="Times New Roman" w:hAnsi="Times New Roman" w:cs="Times New Roman"/>
          <w:bCs/>
          <w:sz w:val="20"/>
          <w:szCs w:val="18"/>
        </w:rPr>
        <w:t>и</w:t>
      </w:r>
      <w:r w:rsidRPr="007D2561">
        <w:rPr>
          <w:rFonts w:ascii="Times New Roman" w:hAnsi="Times New Roman" w:cs="Times New Roman"/>
          <w:bCs/>
          <w:sz w:val="20"/>
          <w:szCs w:val="18"/>
        </w:rPr>
        <w:t xml:space="preserve"> услуг охранно</w:t>
      </w:r>
      <w:r w:rsidR="003927A1">
        <w:rPr>
          <w:rFonts w:ascii="Times New Roman" w:hAnsi="Times New Roman" w:cs="Times New Roman"/>
          <w:bCs/>
          <w:sz w:val="20"/>
          <w:szCs w:val="18"/>
        </w:rPr>
        <w:t xml:space="preserve">й и </w:t>
      </w:r>
      <w:proofErr w:type="spellStart"/>
      <w:r w:rsidRPr="007D2561">
        <w:rPr>
          <w:rFonts w:ascii="Times New Roman" w:hAnsi="Times New Roman" w:cs="Times New Roman"/>
          <w:bCs/>
          <w:sz w:val="20"/>
          <w:szCs w:val="18"/>
        </w:rPr>
        <w:t>консьержной</w:t>
      </w:r>
      <w:proofErr w:type="spellEnd"/>
      <w:r w:rsidRPr="007D2561">
        <w:rPr>
          <w:rFonts w:ascii="Times New Roman" w:hAnsi="Times New Roman" w:cs="Times New Roman"/>
          <w:bCs/>
          <w:sz w:val="20"/>
          <w:szCs w:val="18"/>
        </w:rPr>
        <w:t xml:space="preserve"> служб.</w:t>
      </w:r>
    </w:p>
    <w:p w:rsidR="00307CED" w:rsidRDefault="00307CED" w:rsidP="007D2561">
      <w:pPr>
        <w:pStyle w:val="a3"/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Cs/>
          <w:sz w:val="20"/>
          <w:szCs w:val="18"/>
        </w:rPr>
      </w:pPr>
    </w:p>
    <w:p w:rsidR="007D2561" w:rsidRPr="007D2561" w:rsidRDefault="007D2561" w:rsidP="007D2561">
      <w:pPr>
        <w:pStyle w:val="a3"/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hAnsi="Times New Roman" w:cs="Times New Roman"/>
          <w:bCs/>
          <w:sz w:val="20"/>
          <w:szCs w:val="18"/>
        </w:rPr>
        <w:t xml:space="preserve">Периодичность оказания услуг </w:t>
      </w:r>
      <w:r w:rsidRPr="007D2561">
        <w:rPr>
          <w:rFonts w:ascii="Times New Roman" w:hAnsi="Times New Roman" w:cs="Times New Roman"/>
          <w:bCs/>
          <w:sz w:val="20"/>
          <w:szCs w:val="18"/>
        </w:rPr>
        <w:t>осуществляется</w:t>
      </w:r>
      <w:r>
        <w:rPr>
          <w:rFonts w:ascii="Times New Roman" w:hAnsi="Times New Roman" w:cs="Times New Roman"/>
          <w:bCs/>
          <w:sz w:val="20"/>
          <w:szCs w:val="18"/>
        </w:rPr>
        <w:t xml:space="preserve"> на ежедневной основе и включает</w:t>
      </w:r>
      <w:r w:rsidR="00F77EC1">
        <w:rPr>
          <w:rFonts w:ascii="Times New Roman" w:hAnsi="Times New Roman" w:cs="Times New Roman"/>
          <w:bCs/>
          <w:sz w:val="20"/>
          <w:szCs w:val="18"/>
        </w:rPr>
        <w:t xml:space="preserve"> *)</w:t>
      </w:r>
      <w:r>
        <w:rPr>
          <w:rFonts w:ascii="Times New Roman" w:hAnsi="Times New Roman" w:cs="Times New Roman"/>
          <w:bCs/>
          <w:sz w:val="20"/>
          <w:szCs w:val="18"/>
        </w:rPr>
        <w:t>:</w:t>
      </w:r>
    </w:p>
    <w:p w:rsidR="007D2561" w:rsidRPr="00A67B77" w:rsidRDefault="007D2561" w:rsidP="00FF6F9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6811F5">
        <w:rPr>
          <w:rFonts w:ascii="Times New Roman" w:hAnsi="Times New Roman" w:cs="Times New Roman"/>
          <w:bCs/>
          <w:sz w:val="20"/>
          <w:szCs w:val="20"/>
        </w:rPr>
        <w:t>рганизаци</w:t>
      </w:r>
      <w:r>
        <w:rPr>
          <w:rFonts w:ascii="Times New Roman" w:hAnsi="Times New Roman" w:cs="Times New Roman"/>
          <w:bCs/>
          <w:sz w:val="20"/>
          <w:szCs w:val="20"/>
        </w:rPr>
        <w:t>ю</w:t>
      </w:r>
      <w:r w:rsidRPr="006811F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F6F91" w:rsidRPr="00A67B77">
        <w:rPr>
          <w:rFonts w:ascii="Times New Roman" w:hAnsi="Times New Roman" w:cs="Times New Roman"/>
          <w:bCs/>
          <w:sz w:val="20"/>
          <w:szCs w:val="20"/>
        </w:rPr>
        <w:t xml:space="preserve">контрольно-пропускного режима на территории </w:t>
      </w:r>
      <w:r w:rsidR="00FF6F91">
        <w:rPr>
          <w:rFonts w:ascii="Times New Roman" w:hAnsi="Times New Roman" w:cs="Times New Roman"/>
          <w:bCs/>
          <w:sz w:val="20"/>
          <w:szCs w:val="20"/>
        </w:rPr>
        <w:t>жилого комплекса.</w:t>
      </w:r>
      <w:r w:rsidR="00FF6F91" w:rsidRPr="006811F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F6F91" w:rsidRPr="00FF6F91" w:rsidRDefault="007D2561" w:rsidP="007D256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Обеспечение и контроль прохода на </w:t>
      </w:r>
      <w:r w:rsidRPr="006811F5">
        <w:rPr>
          <w:rFonts w:ascii="Times New Roman" w:hAnsi="Times New Roman" w:cs="Times New Roman"/>
          <w:sz w:val="20"/>
          <w:szCs w:val="20"/>
        </w:rPr>
        <w:t xml:space="preserve">территорию </w:t>
      </w:r>
      <w:r>
        <w:rPr>
          <w:rFonts w:ascii="Times New Roman" w:hAnsi="Times New Roman" w:cs="Times New Roman"/>
          <w:sz w:val="20"/>
          <w:szCs w:val="20"/>
        </w:rPr>
        <w:t>жилого комплекса</w:t>
      </w:r>
      <w:r w:rsidRPr="006811F5">
        <w:rPr>
          <w:rFonts w:ascii="Times New Roman" w:hAnsi="Times New Roman" w:cs="Times New Roman"/>
          <w:sz w:val="20"/>
          <w:szCs w:val="20"/>
        </w:rPr>
        <w:t xml:space="preserve"> при наличии постоянного пропуска или заяв</w:t>
      </w:r>
      <w:r>
        <w:rPr>
          <w:rFonts w:ascii="Times New Roman" w:hAnsi="Times New Roman" w:cs="Times New Roman"/>
          <w:sz w:val="20"/>
          <w:szCs w:val="20"/>
        </w:rPr>
        <w:t>ки</w:t>
      </w:r>
      <w:r w:rsidRPr="006811F5">
        <w:rPr>
          <w:rFonts w:ascii="Times New Roman" w:hAnsi="Times New Roman" w:cs="Times New Roman"/>
          <w:sz w:val="20"/>
          <w:szCs w:val="20"/>
        </w:rPr>
        <w:t xml:space="preserve"> на разовы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811F5">
        <w:rPr>
          <w:rFonts w:ascii="Times New Roman" w:hAnsi="Times New Roman" w:cs="Times New Roman"/>
          <w:sz w:val="20"/>
          <w:szCs w:val="20"/>
        </w:rPr>
        <w:t xml:space="preserve"> пропуск.</w:t>
      </w:r>
      <w:r w:rsidR="00FF6F91" w:rsidRPr="00FF6F9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7CED" w:rsidRPr="00942C2A" w:rsidRDefault="00307CED" w:rsidP="00307CED">
      <w:pPr>
        <w:pStyle w:val="a3"/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p w:rsidR="003927A1" w:rsidRDefault="003927A1" w:rsidP="003927A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>Контролирова</w:t>
      </w:r>
      <w:r>
        <w:rPr>
          <w:rFonts w:ascii="Times New Roman" w:hAnsi="Times New Roman" w:cs="Times New Roman"/>
          <w:sz w:val="20"/>
          <w:szCs w:val="20"/>
        </w:rPr>
        <w:t>ние</w:t>
      </w:r>
      <w:r w:rsidRPr="003927A1">
        <w:rPr>
          <w:rFonts w:ascii="Times New Roman" w:hAnsi="Times New Roman" w:cs="Times New Roman"/>
          <w:sz w:val="20"/>
          <w:szCs w:val="20"/>
        </w:rPr>
        <w:t xml:space="preserve"> входа во входную группу при наличии пропуска (использование системы СКУД для постоянных и разовых гостевых пропусков)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D2561" w:rsidRPr="00FC190B" w:rsidRDefault="00307CED" w:rsidP="007D256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Приветствие посетителей</w:t>
      </w:r>
      <w:r w:rsidR="007D2561" w:rsidRPr="00FC190B">
        <w:rPr>
          <w:rFonts w:ascii="Times New Roman" w:hAnsi="Times New Roman" w:cs="Times New Roman"/>
          <w:sz w:val="20"/>
          <w:szCs w:val="20"/>
        </w:rPr>
        <w:t>, предложени</w:t>
      </w:r>
      <w:r>
        <w:rPr>
          <w:rFonts w:ascii="Times New Roman" w:hAnsi="Times New Roman" w:cs="Times New Roman"/>
          <w:sz w:val="20"/>
          <w:szCs w:val="20"/>
        </w:rPr>
        <w:t>е и оказание</w:t>
      </w:r>
      <w:r w:rsidR="007D2561" w:rsidRPr="00FC190B">
        <w:rPr>
          <w:rFonts w:ascii="Times New Roman" w:hAnsi="Times New Roman" w:cs="Times New Roman"/>
          <w:sz w:val="20"/>
          <w:szCs w:val="20"/>
        </w:rPr>
        <w:t xml:space="preserve"> помощи в доставке сумок/багажа/детской коляски и пр. до лифта или квартиры </w:t>
      </w:r>
      <w:r>
        <w:rPr>
          <w:rFonts w:ascii="Times New Roman" w:hAnsi="Times New Roman" w:cs="Times New Roman"/>
          <w:sz w:val="20"/>
          <w:szCs w:val="20"/>
        </w:rPr>
        <w:t>при необходимости</w:t>
      </w:r>
      <w:r w:rsidR="007D2561">
        <w:rPr>
          <w:rFonts w:ascii="Times New Roman" w:hAnsi="Times New Roman" w:cs="Times New Roman"/>
          <w:sz w:val="20"/>
          <w:szCs w:val="20"/>
        </w:rPr>
        <w:t>.</w:t>
      </w:r>
      <w:r w:rsidR="00F77EC1" w:rsidRPr="00F77EC1">
        <w:rPr>
          <w:rFonts w:ascii="Times New Roman" w:hAnsi="Times New Roman" w:cs="Times New Roman"/>
          <w:sz w:val="20"/>
          <w:szCs w:val="20"/>
        </w:rPr>
        <w:t xml:space="preserve"> </w:t>
      </w:r>
      <w:r w:rsidR="00F77EC1">
        <w:rPr>
          <w:rFonts w:ascii="Times New Roman" w:hAnsi="Times New Roman" w:cs="Times New Roman"/>
          <w:sz w:val="20"/>
          <w:szCs w:val="20"/>
        </w:rPr>
        <w:t>Помощь</w:t>
      </w:r>
      <w:r w:rsidR="00F77EC1" w:rsidRPr="00FC190B">
        <w:rPr>
          <w:rFonts w:ascii="Times New Roman" w:hAnsi="Times New Roman" w:cs="Times New Roman"/>
          <w:sz w:val="20"/>
          <w:szCs w:val="20"/>
        </w:rPr>
        <w:t xml:space="preserve"> </w:t>
      </w:r>
      <w:r w:rsidR="00F77EC1">
        <w:rPr>
          <w:rFonts w:ascii="Times New Roman" w:hAnsi="Times New Roman" w:cs="Times New Roman"/>
          <w:sz w:val="20"/>
          <w:szCs w:val="20"/>
        </w:rPr>
        <w:t xml:space="preserve">при необходимости </w:t>
      </w:r>
      <w:r w:rsidR="00F77EC1" w:rsidRPr="00FC190B">
        <w:rPr>
          <w:rFonts w:ascii="Times New Roman" w:hAnsi="Times New Roman" w:cs="Times New Roman"/>
          <w:sz w:val="20"/>
          <w:szCs w:val="20"/>
        </w:rPr>
        <w:t>в открывании двери</w:t>
      </w:r>
      <w:r w:rsidR="00F77EC1">
        <w:rPr>
          <w:rFonts w:ascii="Times New Roman" w:hAnsi="Times New Roman" w:cs="Times New Roman"/>
          <w:sz w:val="20"/>
          <w:szCs w:val="20"/>
        </w:rPr>
        <w:t>.</w:t>
      </w:r>
    </w:p>
    <w:p w:rsidR="003927A1" w:rsidRPr="006005E6" w:rsidRDefault="003927A1" w:rsidP="003927A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005E6">
        <w:rPr>
          <w:rFonts w:ascii="Times New Roman" w:hAnsi="Times New Roman" w:cs="Times New Roman"/>
          <w:sz w:val="20"/>
          <w:szCs w:val="20"/>
        </w:rPr>
        <w:t>Ориентирова</w:t>
      </w:r>
      <w:r>
        <w:rPr>
          <w:rFonts w:ascii="Times New Roman" w:hAnsi="Times New Roman" w:cs="Times New Roman"/>
          <w:sz w:val="20"/>
          <w:szCs w:val="20"/>
        </w:rPr>
        <w:t>ние</w:t>
      </w:r>
      <w:r w:rsidRPr="006005E6">
        <w:rPr>
          <w:rFonts w:ascii="Times New Roman" w:hAnsi="Times New Roman" w:cs="Times New Roman"/>
          <w:sz w:val="20"/>
          <w:szCs w:val="20"/>
        </w:rPr>
        <w:t xml:space="preserve"> посетителей по территории жилого комплекса (расположение квартир, расположение офиса управляющей организации, </w:t>
      </w:r>
      <w:proofErr w:type="spellStart"/>
      <w:r w:rsidRPr="006005E6">
        <w:rPr>
          <w:rFonts w:ascii="Times New Roman" w:hAnsi="Times New Roman" w:cs="Times New Roman"/>
          <w:sz w:val="20"/>
          <w:szCs w:val="20"/>
        </w:rPr>
        <w:t>коворкинга</w:t>
      </w:r>
      <w:proofErr w:type="spellEnd"/>
      <w:r w:rsidRPr="006005E6">
        <w:rPr>
          <w:rFonts w:ascii="Times New Roman" w:hAnsi="Times New Roman" w:cs="Times New Roman"/>
          <w:sz w:val="20"/>
          <w:szCs w:val="20"/>
        </w:rPr>
        <w:t xml:space="preserve">, детской комнаты и </w:t>
      </w:r>
      <w:proofErr w:type="spellStart"/>
      <w:r w:rsidRPr="006005E6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6005E6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07CED" w:rsidRPr="006005E6" w:rsidRDefault="00307CED" w:rsidP="00307CED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Принятие</w:t>
      </w:r>
      <w:r w:rsidRPr="006005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передача </w:t>
      </w:r>
      <w:r w:rsidRPr="006005E6">
        <w:rPr>
          <w:rFonts w:ascii="Times New Roman" w:hAnsi="Times New Roman" w:cs="Times New Roman"/>
          <w:sz w:val="20"/>
          <w:szCs w:val="20"/>
        </w:rPr>
        <w:t>доставки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6005E6">
        <w:rPr>
          <w:rFonts w:ascii="Times New Roman" w:hAnsi="Times New Roman" w:cs="Times New Roman"/>
          <w:sz w:val="20"/>
          <w:szCs w:val="20"/>
        </w:rPr>
        <w:t>корреспонденци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6005E6">
        <w:rPr>
          <w:rFonts w:ascii="Times New Roman" w:hAnsi="Times New Roman" w:cs="Times New Roman"/>
          <w:sz w:val="20"/>
          <w:szCs w:val="20"/>
        </w:rPr>
        <w:t xml:space="preserve"> для жителей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07CED" w:rsidRPr="006005E6" w:rsidRDefault="00307CED" w:rsidP="00307CED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005E6">
        <w:rPr>
          <w:rFonts w:ascii="Times New Roman" w:hAnsi="Times New Roman" w:cs="Times New Roman"/>
          <w:sz w:val="20"/>
          <w:szCs w:val="20"/>
        </w:rPr>
        <w:t>Прин</w:t>
      </w:r>
      <w:r>
        <w:rPr>
          <w:rFonts w:ascii="Times New Roman" w:hAnsi="Times New Roman" w:cs="Times New Roman"/>
          <w:sz w:val="20"/>
          <w:szCs w:val="20"/>
        </w:rPr>
        <w:t>ятие</w:t>
      </w:r>
      <w:r w:rsidRPr="006005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заявок</w:t>
      </w:r>
      <w:r w:rsidRPr="006005E6">
        <w:rPr>
          <w:rFonts w:ascii="Times New Roman" w:hAnsi="Times New Roman" w:cs="Times New Roman"/>
          <w:sz w:val="20"/>
          <w:szCs w:val="20"/>
        </w:rPr>
        <w:t xml:space="preserve"> и обращени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005E6">
        <w:rPr>
          <w:rFonts w:ascii="Times New Roman" w:hAnsi="Times New Roman" w:cs="Times New Roman"/>
          <w:sz w:val="20"/>
          <w:szCs w:val="20"/>
        </w:rPr>
        <w:t xml:space="preserve"> жителей</w:t>
      </w:r>
      <w:r w:rsidRPr="00307CED">
        <w:rPr>
          <w:rFonts w:ascii="Times New Roman" w:hAnsi="Times New Roman" w:cs="Times New Roman"/>
          <w:sz w:val="20"/>
          <w:szCs w:val="20"/>
        </w:rPr>
        <w:t xml:space="preserve"> </w:t>
      </w:r>
      <w:r w:rsidRPr="006005E6">
        <w:rPr>
          <w:rFonts w:ascii="Times New Roman" w:hAnsi="Times New Roman" w:cs="Times New Roman"/>
          <w:sz w:val="20"/>
          <w:szCs w:val="20"/>
        </w:rPr>
        <w:t>о неисправностях, информирова</w:t>
      </w:r>
      <w:r w:rsidR="003927A1">
        <w:rPr>
          <w:rFonts w:ascii="Times New Roman" w:hAnsi="Times New Roman" w:cs="Times New Roman"/>
          <w:sz w:val="20"/>
          <w:szCs w:val="20"/>
        </w:rPr>
        <w:t>ние</w:t>
      </w:r>
      <w:r w:rsidRPr="006005E6">
        <w:rPr>
          <w:rFonts w:ascii="Times New Roman" w:hAnsi="Times New Roman" w:cs="Times New Roman"/>
          <w:sz w:val="20"/>
          <w:szCs w:val="20"/>
        </w:rPr>
        <w:t xml:space="preserve"> о принятом решении по обращению</w:t>
      </w:r>
      <w:r w:rsidR="003927A1">
        <w:rPr>
          <w:rFonts w:ascii="Times New Roman" w:hAnsi="Times New Roman" w:cs="Times New Roman"/>
          <w:sz w:val="20"/>
          <w:szCs w:val="20"/>
        </w:rPr>
        <w:t>.</w:t>
      </w:r>
    </w:p>
    <w:p w:rsidR="007D2561" w:rsidRPr="003927A1" w:rsidRDefault="007D2561" w:rsidP="007D2561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>Информировани</w:t>
      </w:r>
      <w:r w:rsidR="00307CED" w:rsidRPr="003927A1">
        <w:rPr>
          <w:rFonts w:ascii="Times New Roman" w:hAnsi="Times New Roman" w:cs="Times New Roman"/>
          <w:sz w:val="20"/>
          <w:szCs w:val="20"/>
        </w:rPr>
        <w:t>е</w:t>
      </w:r>
      <w:r w:rsidRPr="003927A1">
        <w:rPr>
          <w:rFonts w:ascii="Times New Roman" w:hAnsi="Times New Roman" w:cs="Times New Roman"/>
          <w:sz w:val="20"/>
          <w:szCs w:val="20"/>
        </w:rPr>
        <w:t xml:space="preserve"> об оказываемых дополнительных услугах: стоимости, порядке оказания</w:t>
      </w:r>
      <w:r w:rsidR="00F77EC1">
        <w:rPr>
          <w:rFonts w:ascii="Times New Roman" w:hAnsi="Times New Roman" w:cs="Times New Roman"/>
          <w:sz w:val="20"/>
          <w:szCs w:val="20"/>
        </w:rPr>
        <w:t>.</w:t>
      </w:r>
    </w:p>
    <w:p w:rsidR="003927A1" w:rsidRPr="003927A1" w:rsidRDefault="00307CED" w:rsidP="000B7F68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>Информирование по вопросам</w:t>
      </w:r>
      <w:r w:rsidR="003C1F8F">
        <w:rPr>
          <w:rFonts w:ascii="Times New Roman" w:hAnsi="Times New Roman" w:cs="Times New Roman"/>
          <w:sz w:val="20"/>
          <w:szCs w:val="20"/>
        </w:rPr>
        <w:t>:</w:t>
      </w:r>
      <w:r w:rsidRPr="003927A1">
        <w:rPr>
          <w:rFonts w:ascii="Times New Roman" w:hAnsi="Times New Roman" w:cs="Times New Roman"/>
          <w:sz w:val="20"/>
          <w:szCs w:val="20"/>
        </w:rPr>
        <w:t xml:space="preserve"> отключения коммунальных ресурсов, проведения ремонтных работ, способам оплаты услуг, контактной информации управляющей организации, графикам работы отделов управляющей организации.</w:t>
      </w:r>
    </w:p>
    <w:p w:rsidR="003927A1" w:rsidRDefault="003927A1" w:rsidP="00E15EEC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 xml:space="preserve">Контролирование корректности работы системы СКУД на входных дверях. </w:t>
      </w:r>
    </w:p>
    <w:p w:rsidR="003927A1" w:rsidRDefault="003927A1" w:rsidP="008D0B22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>Контролирование чистоты и порядка во входных группах.</w:t>
      </w:r>
    </w:p>
    <w:p w:rsidR="003927A1" w:rsidRDefault="003927A1" w:rsidP="008D0B22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Контролирование использования</w:t>
      </w:r>
      <w:r w:rsidRPr="006005E6">
        <w:rPr>
          <w:rFonts w:ascii="Times New Roman" w:hAnsi="Times New Roman" w:cs="Times New Roman"/>
          <w:sz w:val="20"/>
          <w:szCs w:val="20"/>
        </w:rPr>
        <w:t xml:space="preserve"> лифтов ремонтными бригадами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927A1" w:rsidRDefault="003927A1" w:rsidP="008D0B22">
      <w:pPr>
        <w:pStyle w:val="a3"/>
        <w:numPr>
          <w:ilvl w:val="0"/>
          <w:numId w:val="4"/>
        </w:numPr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927A1">
        <w:rPr>
          <w:rFonts w:ascii="Times New Roman" w:hAnsi="Times New Roman" w:cs="Times New Roman"/>
          <w:sz w:val="20"/>
          <w:szCs w:val="20"/>
        </w:rPr>
        <w:t>Контролирова</w:t>
      </w:r>
      <w:r>
        <w:rPr>
          <w:rFonts w:ascii="Times New Roman" w:hAnsi="Times New Roman" w:cs="Times New Roman"/>
          <w:sz w:val="20"/>
          <w:szCs w:val="20"/>
        </w:rPr>
        <w:t>ние</w:t>
      </w:r>
      <w:r w:rsidRPr="003927A1">
        <w:rPr>
          <w:rFonts w:ascii="Times New Roman" w:hAnsi="Times New Roman" w:cs="Times New Roman"/>
          <w:sz w:val="20"/>
          <w:szCs w:val="20"/>
        </w:rPr>
        <w:t xml:space="preserve"> целостност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3927A1">
        <w:rPr>
          <w:rFonts w:ascii="Times New Roman" w:hAnsi="Times New Roman" w:cs="Times New Roman"/>
          <w:sz w:val="20"/>
          <w:szCs w:val="20"/>
        </w:rPr>
        <w:t xml:space="preserve"> рекламных подставок </w:t>
      </w:r>
      <w:r>
        <w:rPr>
          <w:rFonts w:ascii="Times New Roman" w:hAnsi="Times New Roman" w:cs="Times New Roman"/>
          <w:sz w:val="20"/>
          <w:szCs w:val="20"/>
        </w:rPr>
        <w:t>и размещения</w:t>
      </w:r>
      <w:r w:rsidRPr="003927A1">
        <w:rPr>
          <w:rFonts w:ascii="Times New Roman" w:hAnsi="Times New Roman" w:cs="Times New Roman"/>
          <w:sz w:val="20"/>
          <w:szCs w:val="20"/>
        </w:rPr>
        <w:t xml:space="preserve"> только санкционированной рекламы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927A1" w:rsidRDefault="003927A1" w:rsidP="003927A1">
      <w:pPr>
        <w:pStyle w:val="a3"/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F77EC1" w:rsidRPr="00F77EC1" w:rsidRDefault="00F77EC1" w:rsidP="003927A1">
      <w:pPr>
        <w:pStyle w:val="a3"/>
        <w:tabs>
          <w:tab w:val="center" w:pos="5102"/>
          <w:tab w:val="left" w:pos="6390"/>
        </w:tabs>
        <w:jc w:val="both"/>
        <w:rPr>
          <w:rFonts w:ascii="Times New Roman" w:hAnsi="Times New Roman" w:cs="Times New Roman"/>
          <w:i/>
          <w:sz w:val="18"/>
          <w:szCs w:val="18"/>
        </w:rPr>
      </w:pPr>
      <w:r w:rsidRPr="00F77EC1">
        <w:rPr>
          <w:rFonts w:ascii="Times New Roman" w:hAnsi="Times New Roman" w:cs="Times New Roman"/>
          <w:i/>
          <w:sz w:val="18"/>
          <w:szCs w:val="18"/>
        </w:rPr>
        <w:t xml:space="preserve">*) состав и периодичность может измениться </w:t>
      </w:r>
      <w:r w:rsidR="003C1F8F">
        <w:rPr>
          <w:rFonts w:ascii="Times New Roman" w:hAnsi="Times New Roman" w:cs="Times New Roman"/>
          <w:i/>
          <w:sz w:val="18"/>
          <w:szCs w:val="18"/>
        </w:rPr>
        <w:t>в случае существенного изменения экономических обстоятельств и</w:t>
      </w:r>
      <w:r w:rsidRPr="00F77EC1">
        <w:rPr>
          <w:rFonts w:ascii="Times New Roman" w:hAnsi="Times New Roman" w:cs="Times New Roman"/>
          <w:i/>
          <w:sz w:val="18"/>
          <w:szCs w:val="18"/>
        </w:rPr>
        <w:t xml:space="preserve"> недостаточности средств целевого взноса.</w:t>
      </w:r>
    </w:p>
    <w:sectPr w:rsidR="00F77EC1" w:rsidRPr="00F7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59C0"/>
    <w:multiLevelType w:val="hybridMultilevel"/>
    <w:tmpl w:val="1792BDFA"/>
    <w:lvl w:ilvl="0" w:tplc="BEF65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6863"/>
    <w:multiLevelType w:val="hybridMultilevel"/>
    <w:tmpl w:val="3FD42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50E8B"/>
    <w:multiLevelType w:val="multilevel"/>
    <w:tmpl w:val="4648C8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24A5CAB"/>
    <w:multiLevelType w:val="hybridMultilevel"/>
    <w:tmpl w:val="225222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CC"/>
    <w:rsid w:val="00155B4B"/>
    <w:rsid w:val="00307CED"/>
    <w:rsid w:val="0038532F"/>
    <w:rsid w:val="003927A1"/>
    <w:rsid w:val="003C1F8F"/>
    <w:rsid w:val="003E49B2"/>
    <w:rsid w:val="003F07CC"/>
    <w:rsid w:val="007D2561"/>
    <w:rsid w:val="00856F39"/>
    <w:rsid w:val="00C61003"/>
    <w:rsid w:val="00D83196"/>
    <w:rsid w:val="00F77EC1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77DD"/>
  <w15:chartTrackingRefBased/>
  <w15:docId w15:val="{705455C8-2F82-427C-A88F-E1C0196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07CC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F07CC"/>
  </w:style>
  <w:style w:type="character" w:customStyle="1" w:styleId="1">
    <w:name w:val="Основной текст1"/>
    <w:link w:val="Bodytext1"/>
    <w:locked/>
    <w:rsid w:val="003E49B2"/>
    <w:rPr>
      <w:shd w:val="clear" w:color="auto" w:fill="FFFFFF"/>
    </w:rPr>
  </w:style>
  <w:style w:type="paragraph" w:customStyle="1" w:styleId="Bodytext1">
    <w:name w:val="Body text1"/>
    <w:basedOn w:val="a"/>
    <w:link w:val="1"/>
    <w:rsid w:val="003E49B2"/>
    <w:pPr>
      <w:shd w:val="clear" w:color="auto" w:fill="FFFFFF"/>
      <w:spacing w:before="300" w:after="0" w:line="250" w:lineRule="exact"/>
      <w:ind w:hanging="4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Клепцова Ольга Борисовна</dc:creator>
  <cp:keywords/>
  <dc:description/>
  <cp:lastModifiedBy>Клепцова Ольга Борисовна</cp:lastModifiedBy>
  <cp:revision>6</cp:revision>
  <dcterms:created xsi:type="dcterms:W3CDTF">2024-12-05T12:54:00Z</dcterms:created>
  <dcterms:modified xsi:type="dcterms:W3CDTF">2024-12-11T08:22:00Z</dcterms:modified>
</cp:coreProperties>
</file>